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43242806" w:rsidR="00AE794E" w:rsidRDefault="00D05572">
      <w:r>
        <w:rPr>
          <w:noProof/>
        </w:rPr>
        <w:drawing>
          <wp:anchor distT="0" distB="0" distL="114300" distR="114300" simplePos="0" relativeHeight="251670528" behindDoc="0" locked="0" layoutInCell="1" allowOverlap="1" wp14:anchorId="15174CDD" wp14:editId="5E26E4F7">
            <wp:simplePos x="0" y="0"/>
            <wp:positionH relativeFrom="column">
              <wp:posOffset>3685540</wp:posOffset>
            </wp:positionH>
            <wp:positionV relativeFrom="paragraph">
              <wp:posOffset>-381000</wp:posOffset>
            </wp:positionV>
            <wp:extent cx="2532617" cy="1488440"/>
            <wp:effectExtent l="0" t="0" r="127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llingdean Three Colou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617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21089C8D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044F81B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proofErr w:type="spellStart"/>
                            <w:r w:rsidR="00D05572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Hollingdean</w:t>
                            </w:r>
                            <w:proofErr w:type="spellEnd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7044F81B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proofErr w:type="spellStart"/>
                      <w:r w:rsidR="00D05572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Hollingdean</w:t>
                      </w:r>
                      <w:proofErr w:type="spellEnd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017D6D4" w:rsidR="007B2C1E" w:rsidRPr="00BD48EC" w:rsidRDefault="00D05572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0557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Hollingdean</w:t>
                            </w:r>
                            <w:proofErr w:type="spellEnd"/>
                            <w:r w:rsidR="007B2C1E" w:rsidRPr="00D0557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proofErr w:type="spellStart"/>
                            <w:r w:rsidRPr="00D0557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Hollingdean</w:t>
                            </w:r>
                            <w:proofErr w:type="spellEnd"/>
                            <w:r w:rsidR="007B2C1E" w:rsidRPr="00D05572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017D6D4" w:rsidR="007B2C1E" w:rsidRPr="00BD48EC" w:rsidRDefault="00D05572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D0557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Hollingdean</w:t>
                      </w:r>
                      <w:proofErr w:type="spellEnd"/>
                      <w:r w:rsidR="007B2C1E" w:rsidRPr="00D0557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proofErr w:type="spellStart"/>
                      <w:r w:rsidRPr="00D0557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Hollingdean</w:t>
                      </w:r>
                      <w:proofErr w:type="spellEnd"/>
                      <w:r w:rsidR="007B2C1E" w:rsidRPr="00D05572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771B61D" w:rsidR="001727B3" w:rsidRPr="00D05572" w:rsidRDefault="001727B3" w:rsidP="00D0557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0557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D05572" w:rsidRPr="00D0557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01273 239999</w:t>
                            </w:r>
                            <w:r w:rsidRPr="00D0557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  <w:r w:rsidR="00D05572" w:rsidRPr="00D0557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jon@stmatthiasbrighton.org</w:t>
                            </w:r>
                          </w:p>
                          <w:p w14:paraId="5AF71ADC" w14:textId="61F26D94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0771B61D" w:rsidR="001727B3" w:rsidRPr="00D05572" w:rsidRDefault="001727B3" w:rsidP="00D05572">
                      <w:pPr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0557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D05572" w:rsidRPr="00D0557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01273 239999</w:t>
                      </w:r>
                      <w:r w:rsidRPr="00D0557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  <w:r w:rsidR="00D05572" w:rsidRPr="00D0557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jon@stmatthiasbrighton.org</w:t>
                      </w:r>
                    </w:p>
                    <w:p w14:paraId="5AF71ADC" w14:textId="61F26D94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2DEDE986" w:rsidR="00DE373F" w:rsidRPr="00D05572" w:rsidRDefault="00DE373F" w:rsidP="00D05572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D0557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proofErr w:type="spellStart"/>
                            <w:r w:rsidR="00D05572" w:rsidRPr="00D0557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Hollingdean</w:t>
                            </w:r>
                            <w:proofErr w:type="spellEnd"/>
                            <w:r w:rsidR="00D05572" w:rsidRPr="00D0557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5572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2DEDE986" w:rsidR="00DE373F" w:rsidRPr="00D05572" w:rsidRDefault="00DE373F" w:rsidP="00D05572">
                      <w:pPr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D0557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proofErr w:type="spellStart"/>
                      <w:r w:rsidR="00D05572" w:rsidRPr="00D0557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Hollingdean</w:t>
                      </w:r>
                      <w:proofErr w:type="spellEnd"/>
                      <w:r w:rsidR="00D05572" w:rsidRPr="00D0557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D05572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E74F77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proofErr w:type="spellStart"/>
                            <w:r w:rsidR="00D05572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Hollingdean</w:t>
                            </w:r>
                            <w:proofErr w:type="spellEnd"/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3E74F77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proofErr w:type="spellStart"/>
                      <w:r w:rsidR="00D05572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Hollingdean</w:t>
                      </w:r>
                      <w:proofErr w:type="spellEnd"/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672A6808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D0557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D05572" w:rsidRPr="00D0557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1185491</w:t>
                            </w:r>
                            <w:r w:rsidR="00D0557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-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D0557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672A6808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D0557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D05572" w:rsidRPr="00D0557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1185491</w:t>
                      </w:r>
                      <w:r w:rsidR="00D0557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-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D0557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C719F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05572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Claire Jones</cp:lastModifiedBy>
  <cp:revision>2</cp:revision>
  <cp:lastPrinted>2018-03-19T14:59:00Z</cp:lastPrinted>
  <dcterms:created xsi:type="dcterms:W3CDTF">2020-12-07T16:39:00Z</dcterms:created>
  <dcterms:modified xsi:type="dcterms:W3CDTF">2020-12-07T16:39:00Z</dcterms:modified>
</cp:coreProperties>
</file>